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764" w:rsidRDefault="00332764" w:rsidP="00332764">
      <w:pPr>
        <w:pStyle w:val="1"/>
        <w:rPr>
          <w:b/>
        </w:rPr>
      </w:pPr>
      <w:r>
        <w:rPr>
          <w:b/>
        </w:rPr>
        <w:t xml:space="preserve">                                                                </w:t>
      </w:r>
      <w:r>
        <w:rPr>
          <w:b/>
          <w:noProof/>
          <w:lang w:val="ru-RU"/>
        </w:rPr>
        <w:drawing>
          <wp:inline distT="0" distB="0" distL="0" distR="0">
            <wp:extent cx="512445" cy="643255"/>
            <wp:effectExtent l="0" t="0" r="1905" b="444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                             </w:t>
      </w:r>
    </w:p>
    <w:p w:rsidR="00332764" w:rsidRPr="00DB6870" w:rsidRDefault="00332764" w:rsidP="00332764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332764" w:rsidRPr="002D45D1" w:rsidRDefault="00332764" w:rsidP="00332764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332764" w:rsidRPr="002D45D1" w:rsidRDefault="00332764" w:rsidP="003327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СОРОК ПЕРША</w:t>
      </w:r>
      <w:r>
        <w:rPr>
          <w:b/>
          <w:sz w:val="28"/>
          <w:szCs w:val="28"/>
        </w:rPr>
        <w:t xml:space="preserve"> </w:t>
      </w:r>
      <w:r w:rsidRPr="002D45D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СЕСІЯ </w:t>
      </w:r>
      <w:r>
        <w:rPr>
          <w:b/>
          <w:sz w:val="28"/>
          <w:szCs w:val="28"/>
        </w:rPr>
        <w:t xml:space="preserve"> СЬОМОГО</w:t>
      </w:r>
      <w:r w:rsidRPr="002D45D1">
        <w:rPr>
          <w:b/>
          <w:sz w:val="28"/>
          <w:szCs w:val="28"/>
        </w:rPr>
        <w:t xml:space="preserve">  СКЛИКАННЯ</w:t>
      </w:r>
    </w:p>
    <w:p w:rsidR="00332764" w:rsidRDefault="00332764" w:rsidP="00332764">
      <w:pPr>
        <w:jc w:val="center"/>
        <w:rPr>
          <w:b/>
          <w:sz w:val="26"/>
          <w:szCs w:val="26"/>
          <w:lang w:val="uk-UA"/>
        </w:rPr>
      </w:pPr>
    </w:p>
    <w:p w:rsidR="00332764" w:rsidRPr="00483DBF" w:rsidRDefault="00332764" w:rsidP="00332764">
      <w:pPr>
        <w:jc w:val="center"/>
        <w:rPr>
          <w:b/>
          <w:sz w:val="26"/>
          <w:szCs w:val="26"/>
          <w:lang w:val="uk-UA"/>
        </w:rPr>
      </w:pPr>
    </w:p>
    <w:p w:rsidR="00332764" w:rsidRDefault="00332764" w:rsidP="00332764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>Р  І   Ш   Е   Н   Н   Я</w:t>
      </w:r>
    </w:p>
    <w:p w:rsidR="00332764" w:rsidRDefault="00332764" w:rsidP="00332764">
      <w:pPr>
        <w:rPr>
          <w:lang w:val="uk-UA"/>
        </w:rPr>
      </w:pPr>
    </w:p>
    <w:p w:rsidR="00332764" w:rsidRPr="000B5535" w:rsidRDefault="00332764" w:rsidP="00332764">
      <w:pPr>
        <w:rPr>
          <w:lang w:val="uk-UA"/>
        </w:rPr>
      </w:pPr>
    </w:p>
    <w:p w:rsidR="00332764" w:rsidRPr="006D2B3B" w:rsidRDefault="00332764" w:rsidP="00332764"/>
    <w:p w:rsidR="00332764" w:rsidRPr="004C2F3E" w:rsidRDefault="00332764" w:rsidP="00332764">
      <w:pPr>
        <w:pStyle w:val="1"/>
        <w:rPr>
          <w:b/>
          <w:lang w:val="ru-RU"/>
        </w:rPr>
      </w:pPr>
      <w:r>
        <w:rPr>
          <w:b/>
        </w:rPr>
        <w:t xml:space="preserve">« </w:t>
      </w:r>
      <w:r w:rsidRPr="00332764">
        <w:rPr>
          <w:b/>
          <w:lang w:val="ru-RU"/>
        </w:rPr>
        <w:t xml:space="preserve">17 </w:t>
      </w:r>
      <w:r>
        <w:rPr>
          <w:b/>
        </w:rPr>
        <w:t xml:space="preserve"> » </w:t>
      </w:r>
      <w:r w:rsidRPr="00332764">
        <w:rPr>
          <w:b/>
          <w:lang w:val="ru-RU"/>
        </w:rPr>
        <w:t xml:space="preserve"> </w:t>
      </w:r>
      <w:r>
        <w:rPr>
          <w:b/>
        </w:rPr>
        <w:t xml:space="preserve">липня  2018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</w:t>
      </w:r>
      <w:r>
        <w:rPr>
          <w:b/>
        </w:rPr>
        <w:tab/>
        <w:t xml:space="preserve">                №  2159 - 41 –</w:t>
      </w:r>
      <w:r>
        <w:rPr>
          <w:b/>
          <w:lang w:val="en-US"/>
        </w:rPr>
        <w:t>V</w:t>
      </w:r>
      <w:r>
        <w:rPr>
          <w:b/>
        </w:rPr>
        <w:t>І</w:t>
      </w:r>
      <w:r>
        <w:rPr>
          <w:b/>
          <w:lang w:val="en-US"/>
        </w:rPr>
        <w:t>I</w:t>
      </w:r>
    </w:p>
    <w:p w:rsidR="00332764" w:rsidRDefault="00332764" w:rsidP="00332764"/>
    <w:p w:rsidR="00332764" w:rsidRDefault="00332764" w:rsidP="00332764"/>
    <w:p w:rsidR="00332764" w:rsidRDefault="00332764" w:rsidP="00332764">
      <w:pPr>
        <w:jc w:val="both"/>
        <w:rPr>
          <w:b/>
          <w:lang w:val="uk-UA"/>
        </w:rPr>
      </w:pPr>
      <w:r w:rsidRPr="00FD24CB">
        <w:rPr>
          <w:b/>
        </w:rPr>
        <w:t>Про</w:t>
      </w:r>
      <w:r>
        <w:rPr>
          <w:b/>
        </w:rPr>
        <w:t xml:space="preserve"> </w:t>
      </w:r>
      <w:r w:rsidRPr="00FD24CB">
        <w:rPr>
          <w:b/>
        </w:rPr>
        <w:t xml:space="preserve"> </w:t>
      </w:r>
      <w:r>
        <w:rPr>
          <w:b/>
          <w:lang w:val="uk-UA"/>
        </w:rPr>
        <w:t>передачу міжбюджетного</w:t>
      </w:r>
    </w:p>
    <w:p w:rsidR="00332764" w:rsidRDefault="00332764" w:rsidP="00332764">
      <w:pPr>
        <w:jc w:val="both"/>
        <w:rPr>
          <w:b/>
          <w:lang w:val="uk-UA"/>
        </w:rPr>
      </w:pPr>
      <w:r>
        <w:rPr>
          <w:b/>
          <w:lang w:val="uk-UA"/>
        </w:rPr>
        <w:t>трансферту на здійснення повноважень</w:t>
      </w:r>
    </w:p>
    <w:p w:rsidR="00332764" w:rsidRPr="00014FF1" w:rsidRDefault="00332764" w:rsidP="00332764">
      <w:pPr>
        <w:jc w:val="both"/>
        <w:rPr>
          <w:b/>
          <w:lang w:val="uk-UA"/>
        </w:rPr>
      </w:pPr>
      <w:r>
        <w:rPr>
          <w:b/>
          <w:lang w:val="uk-UA"/>
        </w:rPr>
        <w:t>у галузі охорони здоров'я на 2019 рік</w:t>
      </w:r>
    </w:p>
    <w:p w:rsidR="00332764" w:rsidRDefault="00332764" w:rsidP="00332764">
      <w:pPr>
        <w:rPr>
          <w:b/>
        </w:rPr>
      </w:pPr>
    </w:p>
    <w:p w:rsidR="00332764" w:rsidRDefault="00332764" w:rsidP="00332764">
      <w:pPr>
        <w:rPr>
          <w:b/>
        </w:rPr>
      </w:pPr>
    </w:p>
    <w:p w:rsidR="00332764" w:rsidRDefault="00332764" w:rsidP="00332764">
      <w:pPr>
        <w:jc w:val="both"/>
      </w:pPr>
      <w:r>
        <w:tab/>
      </w:r>
      <w:r>
        <w:rPr>
          <w:lang w:val="uk-UA"/>
        </w:rPr>
        <w:t xml:space="preserve">Відповідно до п.1,3 ст.93 та ст.101 Бюджетного кодексу України, згідно з нормами Основ законодавства в галузі охорони здоров'я, керуючись Законом України « Про місцеве самоврядування в Україні», </w:t>
      </w:r>
      <w:r>
        <w:t>міська рада</w:t>
      </w:r>
    </w:p>
    <w:p w:rsidR="00332764" w:rsidRDefault="00332764" w:rsidP="00332764">
      <w:pPr>
        <w:jc w:val="both"/>
      </w:pPr>
    </w:p>
    <w:p w:rsidR="00332764" w:rsidRDefault="00332764" w:rsidP="00332764">
      <w:pPr>
        <w:jc w:val="both"/>
      </w:pPr>
      <w:r>
        <w:tab/>
        <w:t>ВИРІШИЛА:</w:t>
      </w:r>
    </w:p>
    <w:p w:rsidR="00332764" w:rsidRDefault="00332764" w:rsidP="00332764">
      <w:pPr>
        <w:jc w:val="both"/>
      </w:pPr>
    </w:p>
    <w:p w:rsidR="00332764" w:rsidRDefault="00332764" w:rsidP="00332764">
      <w:pPr>
        <w:pStyle w:val="a4"/>
        <w:ind w:firstLine="900"/>
        <w:jc w:val="both"/>
        <w:rPr>
          <w:lang w:val="uk-UA"/>
        </w:rPr>
      </w:pPr>
      <w:r w:rsidRPr="003F13E6">
        <w:rPr>
          <w:b/>
        </w:rPr>
        <w:t>1</w:t>
      </w:r>
      <w:r>
        <w:t>.</w:t>
      </w:r>
      <w:r>
        <w:rPr>
          <w:lang w:val="uk-UA"/>
        </w:rPr>
        <w:t xml:space="preserve"> Передати видатки у вигляді міжбюджетного трансферту на здійснення повноважень у галузі охорони здоров'я на 2019 рік з місцевого бюджету міста Буча до місцевого бюджету міста Ірпінь.</w:t>
      </w:r>
      <w:r>
        <w:t xml:space="preserve"> </w:t>
      </w:r>
    </w:p>
    <w:p w:rsidR="00332764" w:rsidRDefault="00332764" w:rsidP="00332764">
      <w:pPr>
        <w:pStyle w:val="a4"/>
        <w:ind w:firstLine="900"/>
        <w:jc w:val="both"/>
        <w:rPr>
          <w:lang w:val="uk-UA"/>
        </w:rPr>
      </w:pPr>
      <w:r w:rsidRPr="00FF3F10">
        <w:rPr>
          <w:b/>
          <w:lang w:val="uk-UA"/>
        </w:rPr>
        <w:t>2.</w:t>
      </w:r>
      <w:r w:rsidRPr="00FF3F10">
        <w:rPr>
          <w:lang w:val="uk-UA"/>
        </w:rPr>
        <w:t xml:space="preserve"> </w:t>
      </w:r>
      <w:r>
        <w:rPr>
          <w:lang w:val="uk-UA"/>
        </w:rPr>
        <w:t>Доручити Бучанському міському голові укласти відповідну угоду з Ірпінською міською радою про передачу видатків на здійснення повноважень у галузі охорони здоров'я з місцевого бюджету міста Буча до місцевого бюджету міста Ірпеня на 2019 рік.</w:t>
      </w:r>
    </w:p>
    <w:p w:rsidR="00332764" w:rsidRDefault="00332764" w:rsidP="00332764">
      <w:pPr>
        <w:pStyle w:val="a4"/>
        <w:ind w:firstLine="900"/>
        <w:jc w:val="both"/>
        <w:rPr>
          <w:lang w:val="uk-UA"/>
        </w:rPr>
      </w:pPr>
      <w:r>
        <w:rPr>
          <w:b/>
          <w:lang w:val="uk-UA"/>
        </w:rPr>
        <w:t>3</w:t>
      </w:r>
      <w:r>
        <w:rPr>
          <w:lang w:val="uk-UA"/>
        </w:rPr>
        <w:t>. Розмір трансферту визначити додатковою угодою після прийняття Закону України « Про Державний бюджет України на 2019 рік» та рішення «Про бюджет міста Буча на 2019 рік».</w:t>
      </w:r>
    </w:p>
    <w:p w:rsidR="00332764" w:rsidRPr="0083096D" w:rsidRDefault="00332764" w:rsidP="00332764">
      <w:pPr>
        <w:pStyle w:val="a4"/>
        <w:ind w:firstLine="540"/>
        <w:jc w:val="both"/>
        <w:rPr>
          <w:sz w:val="22"/>
          <w:szCs w:val="22"/>
          <w:lang w:val="uk-UA"/>
        </w:rPr>
      </w:pPr>
      <w:r>
        <w:rPr>
          <w:b/>
          <w:lang w:val="uk-UA"/>
        </w:rPr>
        <w:t>4</w:t>
      </w:r>
      <w:r w:rsidRPr="0083096D">
        <w:rPr>
          <w:b/>
          <w:lang w:val="uk-UA"/>
        </w:rPr>
        <w:t>.</w:t>
      </w:r>
      <w:r w:rsidRPr="0083096D">
        <w:rPr>
          <w:lang w:val="uk-UA"/>
        </w:rPr>
        <w:t xml:space="preserve"> Контроль за виконанням даного рішення покласти на постійну комісію з питань соціально-</w:t>
      </w:r>
      <w:r w:rsidRPr="0083096D">
        <w:t xml:space="preserve">економічного </w:t>
      </w:r>
      <w:r w:rsidRPr="0083096D">
        <w:rPr>
          <w:lang w:val="uk-UA"/>
        </w:rPr>
        <w:t>розвитку</w:t>
      </w:r>
      <w:r w:rsidRPr="0083096D">
        <w:t>,</w:t>
      </w:r>
      <w:r w:rsidRPr="0083096D">
        <w:rPr>
          <w:lang w:val="uk-UA"/>
        </w:rPr>
        <w:t xml:space="preserve"> підприємництва, житлово-комунального господарства,</w:t>
      </w:r>
      <w:r w:rsidRPr="0083096D">
        <w:t xml:space="preserve"> бюджету, фінансів та інвестування.</w:t>
      </w:r>
    </w:p>
    <w:p w:rsidR="00332764" w:rsidRPr="00F20109" w:rsidRDefault="00332764" w:rsidP="00332764">
      <w:pPr>
        <w:ind w:firstLine="900"/>
        <w:jc w:val="both"/>
        <w:rPr>
          <w:lang w:val="uk-UA"/>
        </w:rPr>
      </w:pPr>
    </w:p>
    <w:p w:rsidR="00332764" w:rsidRPr="00FF3F10" w:rsidRDefault="00332764" w:rsidP="00332764">
      <w:pPr>
        <w:pStyle w:val="a4"/>
        <w:ind w:firstLine="900"/>
        <w:jc w:val="both"/>
        <w:rPr>
          <w:lang w:val="uk-UA"/>
        </w:rPr>
      </w:pPr>
    </w:p>
    <w:p w:rsidR="00332764" w:rsidRPr="0083096D" w:rsidRDefault="00332764" w:rsidP="00332764">
      <w:pPr>
        <w:jc w:val="both"/>
        <w:rPr>
          <w:lang w:val="uk-UA"/>
        </w:rPr>
      </w:pPr>
    </w:p>
    <w:p w:rsidR="00332764" w:rsidRPr="0083096D" w:rsidRDefault="00332764" w:rsidP="00332764">
      <w:pPr>
        <w:jc w:val="both"/>
        <w:rPr>
          <w:lang w:val="uk-UA"/>
        </w:rPr>
      </w:pPr>
    </w:p>
    <w:p w:rsidR="00332764" w:rsidRDefault="00332764" w:rsidP="00332764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    Міський голова                                                           А.П.Федорук</w:t>
      </w:r>
      <w:r>
        <w:rPr>
          <w:b/>
          <w:sz w:val="26"/>
          <w:szCs w:val="26"/>
        </w:rPr>
        <w:t xml:space="preserve">   </w:t>
      </w:r>
    </w:p>
    <w:p w:rsidR="00332764" w:rsidRDefault="00332764" w:rsidP="00332764">
      <w:pPr>
        <w:jc w:val="both"/>
        <w:rPr>
          <w:b/>
          <w:sz w:val="26"/>
          <w:szCs w:val="26"/>
          <w:lang w:val="uk-UA"/>
        </w:rPr>
      </w:pPr>
    </w:p>
    <w:p w:rsidR="00332764" w:rsidRDefault="00332764" w:rsidP="00332764">
      <w:pPr>
        <w:jc w:val="both"/>
        <w:rPr>
          <w:b/>
          <w:sz w:val="26"/>
          <w:szCs w:val="26"/>
          <w:lang w:val="uk-UA"/>
        </w:rPr>
      </w:pPr>
    </w:p>
    <w:p w:rsidR="00CD2B1B" w:rsidRDefault="00CD2B1B">
      <w:bookmarkStart w:id="0" w:name="_GoBack"/>
      <w:bookmarkEnd w:id="0"/>
    </w:p>
    <w:sectPr w:rsidR="00CD2B1B" w:rsidSect="003A093C">
      <w:pgSz w:w="11906" w:h="16838"/>
      <w:pgMar w:top="1134" w:right="850" w:bottom="143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687"/>
    <w:rsid w:val="00332764"/>
    <w:rsid w:val="008A1687"/>
    <w:rsid w:val="00CD2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718FFC-54AD-4B29-B326-244072F36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327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3327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27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3327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332764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332764"/>
    <w:pPr>
      <w:spacing w:after="120"/>
    </w:pPr>
  </w:style>
  <w:style w:type="character" w:customStyle="1" w:styleId="a5">
    <w:name w:val="Основной текст Знак"/>
    <w:basedOn w:val="a0"/>
    <w:link w:val="a4"/>
    <w:rsid w:val="003327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2018-07-26T10:34:00Z</dcterms:created>
  <dcterms:modified xsi:type="dcterms:W3CDTF">2018-07-26T10:34:00Z</dcterms:modified>
</cp:coreProperties>
</file>